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6C" w:rsidRDefault="00A10168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0547A9" w:rsidRPr="0045136C" w:rsidRDefault="00196B89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5136C" w:rsidRPr="0045136C" w:rsidRDefault="00A10168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Pr="0045136C">
        <w:rPr>
          <w:b/>
          <w:sz w:val="28"/>
          <w:szCs w:val="28"/>
        </w:rPr>
        <w:t>ФЕДЕРАЛЬНОЙ СЛУЖБЫ</w:t>
      </w:r>
      <w:r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A10168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5A0FAC" w:rsidRDefault="00196B89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6C" w:rsidRPr="0045136C" w:rsidRDefault="00A10168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5A0FAC" w:rsidRDefault="00196B89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28"/>
          <w:szCs w:val="28"/>
        </w:rPr>
      </w:pPr>
    </w:p>
    <w:p w:rsidR="0045136C" w:rsidRPr="00294A9E" w:rsidRDefault="00A10168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4"/>
          <w:lang w:eastAsia="ru-RU"/>
        </w:rPr>
      </w:pPr>
      <w:r w:rsidRPr="00294A9E">
        <w:rPr>
          <w:rFonts w:ascii="Arial" w:eastAsia="Times New Roman" w:hAnsi="Arial" w:cs="Arial"/>
          <w:b/>
          <w:bCs/>
          <w:kern w:val="36"/>
          <w:sz w:val="26"/>
          <w:szCs w:val="24"/>
          <w:lang w:eastAsia="ru-RU"/>
        </w:rPr>
        <w:t>Инвестиционная активность организаций в Республике Хакасия в 202</w:t>
      </w:r>
      <w:r w:rsidR="005A0FAC">
        <w:rPr>
          <w:rFonts w:ascii="Arial" w:eastAsia="Times New Roman" w:hAnsi="Arial" w:cs="Arial"/>
          <w:b/>
          <w:bCs/>
          <w:kern w:val="36"/>
          <w:sz w:val="26"/>
          <w:szCs w:val="24"/>
          <w:lang w:eastAsia="ru-RU"/>
        </w:rPr>
        <w:t>1</w:t>
      </w:r>
      <w:r w:rsidRPr="00294A9E">
        <w:rPr>
          <w:rFonts w:ascii="Arial" w:eastAsia="Times New Roman" w:hAnsi="Arial" w:cs="Arial"/>
          <w:b/>
          <w:bCs/>
          <w:kern w:val="36"/>
          <w:sz w:val="26"/>
          <w:szCs w:val="24"/>
          <w:lang w:eastAsia="ru-RU"/>
        </w:rPr>
        <w:t xml:space="preserve"> году</w:t>
      </w:r>
    </w:p>
    <w:p w:rsidR="0045136C" w:rsidRPr="00294A9E" w:rsidRDefault="00A10168" w:rsidP="00216A9F">
      <w:pPr>
        <w:spacing w:after="0"/>
        <w:jc w:val="center"/>
        <w:rPr>
          <w:rFonts w:ascii="Arial" w:hAnsi="Arial" w:cs="Arial"/>
          <w:sz w:val="26"/>
          <w:szCs w:val="24"/>
        </w:rPr>
      </w:pPr>
      <w:r w:rsidRPr="00294A9E">
        <w:rPr>
          <w:rFonts w:ascii="Arial" w:hAnsi="Arial" w:cs="Arial"/>
          <w:sz w:val="26"/>
          <w:szCs w:val="24"/>
        </w:rPr>
        <w:t>(при использовании данных ссылка на Красноярскстат обязательна)</w:t>
      </w:r>
    </w:p>
    <w:p w:rsidR="00294A9E" w:rsidRPr="005A0FAC" w:rsidRDefault="00294A9E" w:rsidP="00310D5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FAC" w:rsidRPr="005A0FAC" w:rsidRDefault="005A0FAC" w:rsidP="00310D5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13A" w:rsidRPr="00C610BD" w:rsidRDefault="00A10168" w:rsidP="00310D5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предварительным данным в январе-сентябре </w:t>
      </w:r>
      <w:r w:rsidRPr="00C610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</w:t>
      </w:r>
      <w:r w:rsidR="005A0FAC" w:rsidRPr="00C610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Pr="00C610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инвестиций в основной капитал, направленных на развитие экономики 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социальной сферы Республики Хакасия, составил </w:t>
      </w:r>
      <w:r w:rsidR="005A0FAC"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30,7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миллиарда рублей,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или </w:t>
      </w:r>
      <w:r w:rsidR="005A0FAC"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163,9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к соответствующему периоду предыдущего года. </w:t>
      </w:r>
    </w:p>
    <w:p w:rsidR="00310D50" w:rsidRPr="00C610BD" w:rsidRDefault="00A10168" w:rsidP="0005031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выборочного обследования инвестиционной активности предприятий промышленного сектора экономики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1)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целью </w:t>
      </w:r>
      <w:r w:rsidR="005A0FAC"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нвестиционной деятельности в 202</w:t>
      </w:r>
      <w:r w:rsidR="005A0FAC"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для </w:t>
      </w:r>
      <w:r w:rsidR="005A0FAC"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процент</w:t>
      </w:r>
      <w:r w:rsidR="005A0FAC"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являлась замена изношенной техники и оборудования. Капитальные затраты с целью снижения себестоимости продукции осуществляли 5</w:t>
      </w:r>
      <w:r w:rsidR="005A0FAC"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организаций, автоматизации или механизации существующего производственного процесса – 4</w:t>
      </w:r>
      <w:r w:rsidR="005A0FAC"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5A0FAC"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A0FAC"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охраны окружающей среды – 42 процента, 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экономии </w:t>
      </w:r>
      <w:r w:rsidR="008F1731"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нергоресурсов – 39 процентов, увеличения производственной мощности </w:t>
      </w:r>
      <w:r w:rsidR="002D7CC0"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неизменной номенклатурой продукции – 2</w:t>
      </w:r>
      <w:r w:rsidR="008F1731"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8F1731"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организаций. </w:t>
      </w:r>
    </w:p>
    <w:p w:rsidR="00577799" w:rsidRDefault="00A10168" w:rsidP="00310D5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инвестиционной деятельности собственные средства использовали 7</w:t>
      </w:r>
      <w:r w:rsidR="008F1731"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8F1731"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кредитны</w:t>
      </w:r>
      <w:r w:rsidR="0080396F"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заемны</w:t>
      </w:r>
      <w:r w:rsidR="0080396F"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</w:t>
      </w:r>
      <w:r w:rsidR="0080396F"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воспользовались </w:t>
      </w:r>
      <w:r w:rsidR="008F1731"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процент</w:t>
      </w:r>
      <w:r w:rsidR="008F1731"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0396F"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бюджетным финансированием – 4 процента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10BD" w:rsidRPr="00577799" w:rsidRDefault="00C610BD" w:rsidP="00C610B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инвестиционной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ввели в действие здания и сооружения, которые построили или приобрели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первичном рынке,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– реконструировали,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– приобрели на вторичном рынке. Машины, оборудование (включая информационное, компьютерное, телекоммуникационное) и транспортные средства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 организаций приобрели на первичном рынке (из них импортные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– модернизировали,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приобрели на условиях финансового лизинга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6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вторичном рынке.</w:t>
      </w:r>
    </w:p>
    <w:p w:rsidR="004E7411" w:rsidRPr="00310D50" w:rsidRDefault="00196B89" w:rsidP="00310D50">
      <w:pPr>
        <w:widowControl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A01EE" w:rsidRDefault="00A10168" w:rsidP="003A01EE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2047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</w:rPr>
        <w:t>Обследование проводится ежегодно по состоянию на 10 октября по организациям (без микропредприятий), осуществляющим деятельность в сфере добычи полезных ископаемых, обрабатывающих производств, обеспечения электрической энергией, газом и паром; кондиционирования воздуха, водоснабжения, водоотведения, организации сбора и утилизации отходов, деятельности по ликвидации загрязнений.</w:t>
      </w:r>
    </w:p>
    <w:p w:rsidR="004E7411" w:rsidRDefault="00196B89" w:rsidP="00577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7799" w:rsidRPr="00C610BD" w:rsidRDefault="00A10168" w:rsidP="004E7411">
      <w:pPr>
        <w:pStyle w:val="a8"/>
        <w:spacing w:after="0"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610BD">
        <w:rPr>
          <w:color w:val="000000"/>
          <w:sz w:val="28"/>
          <w:szCs w:val="28"/>
        </w:rPr>
        <w:lastRenderedPageBreak/>
        <w:t>По оценке опрошенных</w:t>
      </w:r>
      <w:r w:rsidR="00602FAD" w:rsidRPr="00C610BD">
        <w:rPr>
          <w:color w:val="000000"/>
          <w:sz w:val="28"/>
          <w:szCs w:val="28"/>
        </w:rPr>
        <w:t xml:space="preserve"> </w:t>
      </w:r>
      <w:r w:rsidRPr="00C610BD">
        <w:rPr>
          <w:color w:val="000000"/>
          <w:sz w:val="28"/>
          <w:szCs w:val="28"/>
        </w:rPr>
        <w:t xml:space="preserve">руководителей наиболее значимыми факторами, стимулирующими инвестиционную активность организаций, являлись: высокий спрос на продукцию организации (отметили </w:t>
      </w:r>
      <w:r w:rsidR="0080396F" w:rsidRPr="00C610BD">
        <w:rPr>
          <w:color w:val="000000"/>
          <w:sz w:val="28"/>
          <w:szCs w:val="28"/>
        </w:rPr>
        <w:t>64</w:t>
      </w:r>
      <w:r w:rsidRPr="00C610BD">
        <w:rPr>
          <w:color w:val="000000"/>
          <w:sz w:val="28"/>
          <w:szCs w:val="28"/>
        </w:rPr>
        <w:t xml:space="preserve"> процент</w:t>
      </w:r>
      <w:r w:rsidR="00602FAD" w:rsidRPr="00C610BD">
        <w:rPr>
          <w:color w:val="000000"/>
          <w:sz w:val="28"/>
          <w:szCs w:val="28"/>
        </w:rPr>
        <w:t>а</w:t>
      </w:r>
      <w:r w:rsidRPr="00C610BD">
        <w:rPr>
          <w:color w:val="000000"/>
          <w:sz w:val="28"/>
          <w:szCs w:val="28"/>
        </w:rPr>
        <w:t xml:space="preserve"> респондентов), </w:t>
      </w:r>
      <w:r w:rsidR="0080396F" w:rsidRPr="00C610BD">
        <w:rPr>
          <w:color w:val="000000"/>
          <w:sz w:val="28"/>
          <w:szCs w:val="28"/>
        </w:rPr>
        <w:t xml:space="preserve">прибыльность инвестиций в основной капитал (57 процентов), </w:t>
      </w:r>
      <w:r w:rsidR="00797F49" w:rsidRPr="00C610BD">
        <w:rPr>
          <w:color w:val="000000"/>
          <w:sz w:val="28"/>
          <w:szCs w:val="28"/>
        </w:rPr>
        <w:t xml:space="preserve">имеющийся </w:t>
      </w:r>
      <w:r w:rsidRPr="00C610BD">
        <w:rPr>
          <w:color w:val="000000"/>
          <w:sz w:val="28"/>
          <w:szCs w:val="28"/>
        </w:rPr>
        <w:t>объем собственных финансовых средств (</w:t>
      </w:r>
      <w:r w:rsidR="00602FAD" w:rsidRPr="00C610BD">
        <w:rPr>
          <w:color w:val="000000"/>
          <w:sz w:val="28"/>
          <w:szCs w:val="28"/>
        </w:rPr>
        <w:t>56</w:t>
      </w:r>
      <w:r w:rsidRPr="00C610BD">
        <w:rPr>
          <w:color w:val="000000"/>
          <w:sz w:val="28"/>
          <w:szCs w:val="28"/>
        </w:rPr>
        <w:t xml:space="preserve"> процент</w:t>
      </w:r>
      <w:r w:rsidR="00602FAD" w:rsidRPr="00C610BD">
        <w:rPr>
          <w:color w:val="000000"/>
          <w:sz w:val="28"/>
          <w:szCs w:val="28"/>
        </w:rPr>
        <w:t>ов</w:t>
      </w:r>
      <w:r w:rsidRPr="00C610BD">
        <w:rPr>
          <w:color w:val="000000"/>
          <w:sz w:val="28"/>
          <w:szCs w:val="28"/>
        </w:rPr>
        <w:t>)</w:t>
      </w:r>
      <w:r w:rsidR="00797F49" w:rsidRPr="00C610BD">
        <w:rPr>
          <w:color w:val="000000"/>
          <w:sz w:val="28"/>
          <w:szCs w:val="28"/>
        </w:rPr>
        <w:t xml:space="preserve"> и</w:t>
      </w:r>
      <w:r w:rsidRPr="00C610BD">
        <w:rPr>
          <w:color w:val="000000"/>
          <w:sz w:val="28"/>
          <w:szCs w:val="28"/>
        </w:rPr>
        <w:t xml:space="preserve"> </w:t>
      </w:r>
      <w:r w:rsidR="00F02CFC" w:rsidRPr="00C610BD">
        <w:rPr>
          <w:color w:val="000000"/>
          <w:sz w:val="28"/>
          <w:szCs w:val="28"/>
        </w:rPr>
        <w:t xml:space="preserve">достаточное </w:t>
      </w:r>
      <w:r w:rsidRPr="00C610BD">
        <w:rPr>
          <w:color w:val="000000"/>
          <w:sz w:val="28"/>
          <w:szCs w:val="28"/>
        </w:rPr>
        <w:t xml:space="preserve">количество </w:t>
      </w:r>
      <w:r w:rsidR="00797F49" w:rsidRPr="00C610BD">
        <w:rPr>
          <w:color w:val="000000"/>
          <w:sz w:val="28"/>
          <w:szCs w:val="28"/>
        </w:rPr>
        <w:t>к</w:t>
      </w:r>
      <w:r w:rsidRPr="00C610BD">
        <w:rPr>
          <w:color w:val="000000"/>
          <w:sz w:val="28"/>
          <w:szCs w:val="28"/>
        </w:rPr>
        <w:t>валифицированных работников для использования ново</w:t>
      </w:r>
      <w:r w:rsidR="00602FAD" w:rsidRPr="00C610BD">
        <w:rPr>
          <w:color w:val="000000"/>
          <w:sz w:val="28"/>
          <w:szCs w:val="28"/>
        </w:rPr>
        <w:t xml:space="preserve">го оборудования </w:t>
      </w:r>
      <w:r w:rsidR="00F02CFC" w:rsidRPr="00C610BD">
        <w:rPr>
          <w:color w:val="000000"/>
          <w:sz w:val="28"/>
          <w:szCs w:val="28"/>
        </w:rPr>
        <w:br/>
      </w:r>
      <w:r w:rsidR="00602FAD" w:rsidRPr="00C610BD">
        <w:rPr>
          <w:color w:val="000000"/>
          <w:sz w:val="28"/>
          <w:szCs w:val="28"/>
        </w:rPr>
        <w:t>(48 процентов)</w:t>
      </w:r>
      <w:r w:rsidRPr="00C610BD">
        <w:rPr>
          <w:color w:val="000000"/>
          <w:sz w:val="28"/>
          <w:szCs w:val="28"/>
        </w:rPr>
        <w:t>.</w:t>
      </w:r>
    </w:p>
    <w:p w:rsidR="00577799" w:rsidRPr="00577799" w:rsidRDefault="00A10168" w:rsidP="004E7411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0BD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Значительное негативное влияние на инвестиционную деятельность предприятий промышленного сектора экономики оказывали такие факторы, </w:t>
      </w:r>
      <w:r w:rsidRPr="00C610BD">
        <w:rPr>
          <w:rFonts w:ascii="Times New Roman" w:hAnsi="Times New Roman" w:cs="Times New Roman"/>
          <w:color w:val="000000"/>
          <w:sz w:val="28"/>
          <w:szCs w:val="28"/>
        </w:rPr>
        <w:br/>
        <w:t>как инфляционная политика в стране (отметили 8</w:t>
      </w:r>
      <w:r w:rsidR="00602FAD" w:rsidRPr="00C610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610BD">
        <w:rPr>
          <w:rFonts w:ascii="Times New Roman" w:hAnsi="Times New Roman" w:cs="Times New Roman"/>
          <w:color w:val="000000"/>
          <w:sz w:val="28"/>
          <w:szCs w:val="28"/>
        </w:rPr>
        <w:t xml:space="preserve"> процент респондентов), </w:t>
      </w:r>
      <w:r w:rsidR="00602FAD" w:rsidRPr="00C610BD">
        <w:rPr>
          <w:rFonts w:ascii="Times New Roman" w:hAnsi="Times New Roman" w:cs="Times New Roman"/>
          <w:color w:val="000000"/>
          <w:sz w:val="28"/>
          <w:szCs w:val="28"/>
        </w:rPr>
        <w:t xml:space="preserve">параметры курсовой политики в стране (75 процентов), </w:t>
      </w:r>
      <w:r w:rsidR="00484F1D" w:rsidRPr="00C610BD">
        <w:rPr>
          <w:rFonts w:ascii="Times New Roman" w:hAnsi="Times New Roman" w:cs="Times New Roman"/>
          <w:color w:val="000000"/>
          <w:sz w:val="28"/>
          <w:szCs w:val="28"/>
        </w:rPr>
        <w:t xml:space="preserve">колебания цен </w:t>
      </w:r>
      <w:r w:rsidR="00C610B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4F1D" w:rsidRPr="00C610BD">
        <w:rPr>
          <w:rFonts w:ascii="Times New Roman" w:hAnsi="Times New Roman" w:cs="Times New Roman"/>
          <w:color w:val="000000"/>
          <w:sz w:val="28"/>
          <w:szCs w:val="28"/>
        </w:rPr>
        <w:t xml:space="preserve">на мировом рынке энергоносителей (70 процентов), </w:t>
      </w:r>
      <w:r w:rsidR="00602FAD" w:rsidRPr="00C610BD">
        <w:rPr>
          <w:rFonts w:ascii="Times New Roman" w:hAnsi="Times New Roman" w:cs="Times New Roman"/>
          <w:color w:val="000000"/>
          <w:sz w:val="28"/>
          <w:szCs w:val="28"/>
        </w:rPr>
        <w:t>существующий налоговый режим для инвестиционной деятельности и экономическая ситуация на мировых рынках (</w:t>
      </w:r>
      <w:r w:rsidR="00484F1D" w:rsidRPr="00C610BD">
        <w:rPr>
          <w:rFonts w:ascii="Times New Roman" w:hAnsi="Times New Roman" w:cs="Times New Roman"/>
          <w:color w:val="000000"/>
          <w:sz w:val="28"/>
          <w:szCs w:val="28"/>
        </w:rPr>
        <w:t xml:space="preserve">каждый фактор отметили </w:t>
      </w:r>
      <w:r w:rsidR="00602FAD" w:rsidRPr="00C610BD">
        <w:rPr>
          <w:rFonts w:ascii="Times New Roman" w:hAnsi="Times New Roman" w:cs="Times New Roman"/>
          <w:color w:val="000000"/>
          <w:sz w:val="28"/>
          <w:szCs w:val="28"/>
        </w:rPr>
        <w:t>по 62 процента</w:t>
      </w:r>
      <w:r w:rsidR="00484F1D" w:rsidRPr="00C610BD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респондентов</w:t>
      </w:r>
      <w:r w:rsidR="00602FAD" w:rsidRPr="00C610B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484F1D" w:rsidRPr="00C610BD">
        <w:rPr>
          <w:rFonts w:ascii="Times New Roman" w:hAnsi="Times New Roman" w:cs="Times New Roman"/>
          <w:color w:val="000000"/>
          <w:sz w:val="28"/>
          <w:szCs w:val="28"/>
        </w:rPr>
        <w:t>инвестиционные риски</w:t>
      </w:r>
      <w:r w:rsidRPr="00C610B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84F1D" w:rsidRPr="00C610BD">
        <w:rPr>
          <w:rFonts w:ascii="Times New Roman" w:hAnsi="Times New Roman" w:cs="Times New Roman"/>
          <w:color w:val="000000"/>
          <w:sz w:val="28"/>
          <w:szCs w:val="28"/>
        </w:rPr>
        <w:t xml:space="preserve">60 </w:t>
      </w:r>
      <w:r w:rsidRPr="00C610BD">
        <w:rPr>
          <w:rFonts w:ascii="Times New Roman" w:hAnsi="Times New Roman" w:cs="Times New Roman"/>
          <w:color w:val="000000"/>
          <w:sz w:val="28"/>
          <w:szCs w:val="28"/>
        </w:rPr>
        <w:t>процентов</w:t>
      </w:r>
      <w:r w:rsidR="00484F1D" w:rsidRPr="00C610BD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4F1D" w:rsidRDefault="00484F1D" w:rsidP="009D03A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44C" w:rsidRDefault="005A0FAC" w:rsidP="005A0FAC">
      <w:pP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10.12.2021</w:t>
      </w:r>
    </w:p>
    <w:p w:rsidR="003A01EE" w:rsidRDefault="00196B89" w:rsidP="009D03A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A01EE" w:rsidSect="00023CEE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F0F"/>
    <w:rsid w:val="00093F92"/>
    <w:rsid w:val="00192C3D"/>
    <w:rsid w:val="00196B89"/>
    <w:rsid w:val="0020393A"/>
    <w:rsid w:val="00256765"/>
    <w:rsid w:val="00294A9E"/>
    <w:rsid w:val="002D7CC0"/>
    <w:rsid w:val="003D714F"/>
    <w:rsid w:val="00424CD4"/>
    <w:rsid w:val="00436339"/>
    <w:rsid w:val="00484F1D"/>
    <w:rsid w:val="00495918"/>
    <w:rsid w:val="005A0FAC"/>
    <w:rsid w:val="005D678E"/>
    <w:rsid w:val="00602FAD"/>
    <w:rsid w:val="00640F0F"/>
    <w:rsid w:val="0064402F"/>
    <w:rsid w:val="00654FEE"/>
    <w:rsid w:val="006C226D"/>
    <w:rsid w:val="006C6F73"/>
    <w:rsid w:val="00797F49"/>
    <w:rsid w:val="007E4240"/>
    <w:rsid w:val="0080396F"/>
    <w:rsid w:val="008A5CA6"/>
    <w:rsid w:val="008E06D8"/>
    <w:rsid w:val="008F1259"/>
    <w:rsid w:val="008F1731"/>
    <w:rsid w:val="00995518"/>
    <w:rsid w:val="00A10168"/>
    <w:rsid w:val="00A53DFD"/>
    <w:rsid w:val="00A77C5D"/>
    <w:rsid w:val="00AB6468"/>
    <w:rsid w:val="00B73EE7"/>
    <w:rsid w:val="00BA481E"/>
    <w:rsid w:val="00BC6615"/>
    <w:rsid w:val="00C4520E"/>
    <w:rsid w:val="00C610BD"/>
    <w:rsid w:val="00C71FAA"/>
    <w:rsid w:val="00C801B2"/>
    <w:rsid w:val="00CB556A"/>
    <w:rsid w:val="00CC5D43"/>
    <w:rsid w:val="00D52089"/>
    <w:rsid w:val="00DD02A1"/>
    <w:rsid w:val="00E06137"/>
    <w:rsid w:val="00E27965"/>
    <w:rsid w:val="00EB28BE"/>
    <w:rsid w:val="00ED4C18"/>
    <w:rsid w:val="00EF4821"/>
    <w:rsid w:val="00F02CFC"/>
    <w:rsid w:val="00F748D6"/>
    <w:rsid w:val="00FC114E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6558"/>
  <w15:docId w15:val="{9F5B7B95-82B0-4687-ACF8-1D9C80C0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8A62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A6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577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5777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4407D-8E15-4F43-9265-6D83D687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44</cp:revision>
  <cp:lastPrinted>2020-11-24T08:15:00Z</cp:lastPrinted>
  <dcterms:created xsi:type="dcterms:W3CDTF">2021-12-03T08:18:00Z</dcterms:created>
  <dcterms:modified xsi:type="dcterms:W3CDTF">2021-12-09T03:29:00Z</dcterms:modified>
</cp:coreProperties>
</file>